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  <w:bookmarkStart w:id="0" w:name="_Hlk3977741"/>
      <w:r>
        <w:rPr>
          <w:rFonts w:hint="eastAsia" w:ascii="宋体" w:hAnsi="宋体" w:eastAsia="宋体"/>
          <w:b/>
          <w:sz w:val="32"/>
          <w:szCs w:val="32"/>
        </w:rPr>
        <w:t>附件</w:t>
      </w:r>
      <w:bookmarkEnd w:id="0"/>
      <w:r>
        <w:rPr>
          <w:rFonts w:ascii="宋体" w:hAnsi="宋体" w:eastAsia="宋体"/>
          <w:b/>
          <w:sz w:val="32"/>
          <w:szCs w:val="32"/>
        </w:rPr>
        <w:t>1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少年10</w:t>
      </w:r>
      <w:r>
        <w:rPr>
          <w:rFonts w:asciiTheme="majorEastAsia" w:hAnsiTheme="majorEastAsia" w:eastAsiaTheme="majorEastAsia"/>
          <w:b/>
          <w:sz w:val="44"/>
          <w:szCs w:val="44"/>
        </w:rPr>
        <w:t>0”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——首届青少年艺术人才阶梯培养计划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报名表</w:t>
      </w:r>
    </w:p>
    <w:tbl>
      <w:tblPr>
        <w:tblStyle w:val="3"/>
        <w:tblW w:w="934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90"/>
        <w:gridCol w:w="2328"/>
        <w:gridCol w:w="1575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permStart w:id="0" w:edGrp="everyone" w:colFirst="2" w:colLast="2"/>
            <w:permStart w:id="1" w:edGrp="everyone" w:colFirst="4" w:colLast="4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个人信息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permStart w:id="2" w:edGrp="everyone" w:colFirst="2" w:colLast="2"/>
            <w:permStart w:id="3" w:edGrp="everyone" w:colFirst="4" w:colLast="4"/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permEnd w:id="2"/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permStart w:id="4" w:edGrp="everyone" w:colFirst="2" w:colLast="2"/>
            <w:permStart w:id="5" w:edGrp="everyone" w:colFirst="4" w:colLast="4"/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法定监护人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permStart w:id="6" w:edGrp="everyone" w:colFirst="2" w:colLast="2"/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permStart w:id="7" w:edGrp="everyone" w:colFirst="2" w:colLast="2"/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permStart w:id="8" w:edGrp="everyone" w:colFirst="2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3-5岁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6-11岁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12-14岁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15-17岁 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permStart w:id="9" w:edGrp="everyone" w:colFirst="2" w:colLast="2"/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报名方式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团队报名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个人报名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推荐机构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中国甘肃网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permStart w:id="10" w:edGrp="everyone" w:colFirst="2" w:colLast="2"/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  <w:permEnd w:id="10"/>
    </w:tbl>
    <w:p>
      <w:pPr>
        <w:spacing w:line="560" w:lineRule="exact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备注：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表格所列项目均为必填；</w:t>
      </w:r>
      <w:bookmarkStart w:id="1" w:name="_GoBack"/>
      <w:bookmarkEnd w:id="1"/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个人报名无需填写</w:t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ascii="仿宋" w:hAnsi="仿宋" w:eastAsia="仿宋"/>
          <w:sz w:val="32"/>
          <w:szCs w:val="32"/>
        </w:rPr>
        <w:softHyphen/>
      </w:r>
      <w:r>
        <w:rPr>
          <w:rFonts w:hint="eastAsia" w:ascii="仿宋" w:hAnsi="仿宋" w:eastAsia="仿宋"/>
          <w:sz w:val="32"/>
          <w:szCs w:val="32"/>
        </w:rPr>
        <w:t>推荐机构、指导老师。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法定监护人签字：_</w:t>
      </w:r>
      <w:r>
        <w:rPr>
          <w:rFonts w:ascii="仿宋" w:hAnsi="仿宋" w:eastAsia="仿宋"/>
          <w:sz w:val="32"/>
          <w:szCs w:val="32"/>
        </w:rPr>
        <w:t>______________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期：_</w:t>
      </w:r>
      <w:r>
        <w:rPr>
          <w:rFonts w:ascii="仿宋" w:hAnsi="仿宋" w:eastAsia="仿宋"/>
          <w:sz w:val="32"/>
          <w:szCs w:val="32"/>
        </w:rPr>
        <w:t>______________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9675A"/>
    <w:multiLevelType w:val="multilevel"/>
    <w:tmpl w:val="7A196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UGMkj48Xn3b+SDHu7sw5Zi6J5s=" w:salt="TpFb1zzbLChnkuRfxq8r0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A313D"/>
    <w:rsid w:val="2B6A3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2019-05-09T02:39:00Z</dcterms:created>
  <dc:creator>还是被窝温暖好睡</dc:creator>
  <cp:lastModifiedBy>还是被窝温暖好睡</cp:lastModifiedBy>
  <dcterms:modified xsi:type="dcterms:W3CDTF">2019-05-09T02:41:46Z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